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7170D" w:rsidRPr="00091CB8" w:rsidTr="00BF367F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7170D" w:rsidRPr="00452AC7" w:rsidRDefault="0067170D" w:rsidP="0067170D">
            <w:pPr>
              <w:spacing w:line="360" w:lineRule="auto"/>
              <w:ind w:firstLineChars="250" w:firstLine="60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2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Carbide Chamfering Inserts </w:t>
            </w:r>
          </w:p>
          <w:p w:rsidR="0067170D" w:rsidRPr="00091CB8" w:rsidRDefault="0067170D" w:rsidP="0067170D">
            <w:pPr>
              <w:spacing w:line="360" w:lineRule="auto"/>
              <w:ind w:firstLineChars="250" w:firstLine="527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Main types: </w:t>
            </w:r>
            <w:r w:rsidRPr="00037F00">
              <w:rPr>
                <w:rFonts w:ascii="Times New Roman" w:hAnsi="Times New Roman" w:cs="Times New Roman"/>
                <w:b/>
                <w:szCs w:val="21"/>
              </w:rPr>
              <w:t>SNMG1204075-R4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Pr="00037F00">
              <w:rPr>
                <w:rFonts w:ascii="Times New Roman" w:hAnsi="Times New Roman" w:cs="Times New Roman"/>
                <w:b/>
                <w:szCs w:val="21"/>
              </w:rPr>
              <w:t>LNCQ1512-R4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Pr="00037F00">
              <w:rPr>
                <w:rFonts w:ascii="Times New Roman" w:hAnsi="Times New Roman" w:cs="Times New Roman"/>
                <w:b/>
                <w:szCs w:val="21"/>
              </w:rPr>
              <w:t>LNGQ151407-R4</w:t>
            </w:r>
            <w:r>
              <w:rPr>
                <w:rFonts w:ascii="Times New Roman" w:hAnsi="Times New Roman" w:cs="Times New Roman"/>
                <w:b/>
                <w:szCs w:val="21"/>
              </w:rPr>
              <w:t>, etc.</w:t>
            </w:r>
          </w:p>
        </w:tc>
      </w:tr>
    </w:tbl>
    <w:p w:rsidR="0067170D" w:rsidRPr="0067170D" w:rsidRDefault="0067170D" w:rsidP="0067170D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67170D">
        <w:rPr>
          <w:rFonts w:ascii="Times New Roman" w:hAnsi="Times New Roman" w:cs="Times New Roman"/>
          <w:b/>
          <w:szCs w:val="21"/>
        </w:rPr>
        <w:t>1. Single insert chamfer knife: suitable for processing small chamfer, small cutting force,</w:t>
      </w:r>
      <w:r w:rsidRPr="0067170D">
        <w:rPr>
          <w:rFonts w:ascii="Times New Roman" w:hAnsi="Times New Roman" w:cs="Times New Roman" w:hint="eastAsia"/>
          <w:b/>
          <w:szCs w:val="21"/>
        </w:rPr>
        <w:t xml:space="preserve"> w</w:t>
      </w:r>
      <w:r w:rsidRPr="0067170D">
        <w:rPr>
          <w:rFonts w:ascii="Times New Roman" w:hAnsi="Times New Roman" w:cs="Times New Roman"/>
          <w:b/>
          <w:szCs w:val="21"/>
        </w:rPr>
        <w:t>ith high processing efficiency.</w:t>
      </w:r>
    </w:p>
    <w:p w:rsidR="0067170D" w:rsidRPr="0067170D" w:rsidRDefault="0067170D" w:rsidP="0067170D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67170D">
        <w:rPr>
          <w:rFonts w:ascii="Times New Roman" w:hAnsi="Times New Roman" w:cs="Times New Roman"/>
          <w:b/>
          <w:szCs w:val="21"/>
        </w:rPr>
        <w:t>2. Double insert chamfer knife: suitable for processing large chamfer, large cuttin</w:t>
      </w:r>
      <w:bookmarkStart w:id="0" w:name="_GoBack"/>
      <w:bookmarkEnd w:id="0"/>
      <w:r w:rsidRPr="0067170D">
        <w:rPr>
          <w:rFonts w:ascii="Times New Roman" w:hAnsi="Times New Roman" w:cs="Times New Roman"/>
          <w:b/>
          <w:szCs w:val="21"/>
        </w:rPr>
        <w:t>g force,</w:t>
      </w:r>
      <w:r w:rsidRPr="0067170D">
        <w:rPr>
          <w:rFonts w:ascii="Times New Roman" w:hAnsi="Times New Roman" w:cs="Times New Roman" w:hint="eastAsia"/>
          <w:b/>
          <w:szCs w:val="21"/>
        </w:rPr>
        <w:t xml:space="preserve"> w</w:t>
      </w:r>
      <w:r w:rsidRPr="0067170D">
        <w:rPr>
          <w:rFonts w:ascii="Times New Roman" w:hAnsi="Times New Roman" w:cs="Times New Roman"/>
          <w:b/>
          <w:szCs w:val="21"/>
        </w:rPr>
        <w:t>ith low processing efficiency.</w:t>
      </w:r>
    </w:p>
    <w:p w:rsidR="0067170D" w:rsidRPr="0067170D" w:rsidRDefault="0067170D" w:rsidP="0067170D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67170D">
        <w:rPr>
          <w:rFonts w:ascii="Times New Roman" w:hAnsi="Times New Roman" w:cs="Times New Roman"/>
          <w:b/>
          <w:szCs w:val="21"/>
        </w:rPr>
        <w:t>3. Multi-edge chamfer insert: suitable for processing large quantities of chamfer, small cutting force, high processing efficiency.</w:t>
      </w:r>
    </w:p>
    <w:p w:rsidR="0067170D" w:rsidRPr="0067170D" w:rsidRDefault="0067170D" w:rsidP="0067170D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67170D">
        <w:rPr>
          <w:rFonts w:ascii="Times New Roman" w:hAnsi="Times New Roman" w:cs="Times New Roman"/>
          <w:b/>
          <w:szCs w:val="21"/>
        </w:rPr>
        <w:t>4. Adjustable chamfer insert: suitable for processing different angles of chamfer, with high flexibility and adaptability.</w:t>
      </w:r>
    </w:p>
    <w:p w:rsidR="0067170D" w:rsidRPr="00452AC7" w:rsidRDefault="0067170D" w:rsidP="0067170D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color w:val="FF0000"/>
          <w:szCs w:val="21"/>
        </w:rPr>
      </w:pPr>
      <w:r w:rsidRPr="00452AC7">
        <w:rPr>
          <w:rFonts w:ascii="Times New Roman" w:hAnsi="Times New Roman" w:cs="Times New Roman"/>
          <w:b/>
          <w:color w:val="FF0000"/>
          <w:szCs w:val="21"/>
        </w:rPr>
        <w:t>5. Insert angle: 30 degrees, 45 degrees, 60 degrees, etc.</w:t>
      </w:r>
    </w:p>
    <w:p w:rsidR="0067170D" w:rsidRPr="00452AC7" w:rsidRDefault="0067170D" w:rsidP="0067170D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color w:val="FF0000"/>
          <w:szCs w:val="21"/>
        </w:rPr>
      </w:pPr>
      <w:r w:rsidRPr="00452AC7">
        <w:rPr>
          <w:rFonts w:ascii="Times New Roman" w:hAnsi="Times New Roman" w:cs="Times New Roman"/>
          <w:b/>
          <w:color w:val="FF0000"/>
          <w:szCs w:val="21"/>
        </w:rPr>
        <w:t>6. Insert size: Select according to processing requirements and machine specifications.</w:t>
      </w:r>
    </w:p>
    <w:sectPr w:rsidR="0067170D" w:rsidRPr="0045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B7" w:rsidRDefault="001062B7" w:rsidP="00452AC7">
      <w:r>
        <w:separator/>
      </w:r>
    </w:p>
  </w:endnote>
  <w:endnote w:type="continuationSeparator" w:id="0">
    <w:p w:rsidR="001062B7" w:rsidRDefault="001062B7" w:rsidP="0045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B7" w:rsidRDefault="001062B7" w:rsidP="00452AC7">
      <w:r>
        <w:separator/>
      </w:r>
    </w:p>
  </w:footnote>
  <w:footnote w:type="continuationSeparator" w:id="0">
    <w:p w:rsidR="001062B7" w:rsidRDefault="001062B7" w:rsidP="0045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0D"/>
    <w:rsid w:val="001062B7"/>
    <w:rsid w:val="00452AC7"/>
    <w:rsid w:val="0067170D"/>
    <w:rsid w:val="00A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40D10-E3CC-4140-9752-CF67F9B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A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2024-03-11T02:00:00Z</dcterms:created>
  <dcterms:modified xsi:type="dcterms:W3CDTF">2024-03-16T03:14:00Z</dcterms:modified>
</cp:coreProperties>
</file>