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98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98"/>
      </w:tblGrid>
      <w:tr w:rsidR="000C1EA3" w:rsidRPr="00091CB8" w:rsidTr="005B04AF">
        <w:trPr>
          <w:trHeight w:val="225"/>
        </w:trPr>
        <w:tc>
          <w:tcPr>
            <w:tcW w:w="9498" w:type="dxa"/>
            <w:tcBorders>
              <w:top w:val="nil"/>
              <w:left w:val="nil"/>
              <w:bottom w:val="nil"/>
              <w:right w:val="nil"/>
            </w:tcBorders>
          </w:tcPr>
          <w:p w:rsidR="000C1EA3" w:rsidRPr="000C1EA3" w:rsidRDefault="000C1EA3" w:rsidP="005B04AF">
            <w:pPr>
              <w:ind w:firstLineChars="250" w:firstLine="60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1EA3">
              <w:rPr>
                <w:rFonts w:ascii="Times New Roman" w:hAnsi="Times New Roman" w:cs="Times New Roman"/>
                <w:b/>
                <w:sz w:val="24"/>
                <w:szCs w:val="24"/>
              </w:rPr>
              <w:t>Carbide Heavy Duty Milling Inserts</w:t>
            </w:r>
          </w:p>
        </w:tc>
      </w:tr>
    </w:tbl>
    <w:p w:rsidR="000C1EA3" w:rsidRPr="006F29BA" w:rsidRDefault="000C1EA3" w:rsidP="000C1EA3">
      <w:pPr>
        <w:spacing w:line="360" w:lineRule="auto"/>
        <w:ind w:firstLineChars="200" w:firstLine="422"/>
        <w:jc w:val="both"/>
        <w:rPr>
          <w:rFonts w:ascii="Times New Roman" w:hAnsi="Times New Roman" w:cs="Times New Roman"/>
          <w:b/>
          <w:szCs w:val="21"/>
        </w:rPr>
      </w:pPr>
      <w:r w:rsidRPr="0055624F">
        <w:rPr>
          <w:rFonts w:ascii="Times New Roman" w:hAnsi="Times New Roman" w:cs="Times New Roman"/>
          <w:b/>
          <w:szCs w:val="21"/>
        </w:rPr>
        <w:t>T</w:t>
      </w:r>
      <w:r w:rsidRPr="006F29BA">
        <w:rPr>
          <w:rFonts w:ascii="Times New Roman" w:hAnsi="Times New Roman" w:cs="Times New Roman"/>
          <w:b/>
          <w:szCs w:val="21"/>
        </w:rPr>
        <w:t>he combination of damage-resistant, heat-resistant, grease-resistant materials and chest-breaking slots is the best solution for your high productivity and efficient processing in the heavy-duty parts processing market.</w:t>
      </w:r>
    </w:p>
    <w:p w:rsidR="0076249F" w:rsidRDefault="00847A30" w:rsidP="000C1EA3">
      <w:pPr>
        <w:ind w:firstLineChars="200" w:firstLine="422"/>
        <w:jc w:val="both"/>
        <w:rPr>
          <w:rFonts w:ascii="Times New Roman" w:hAnsi="Times New Roman" w:cs="Times New Roman"/>
          <w:b/>
          <w:szCs w:val="21"/>
        </w:rPr>
      </w:pPr>
      <w:r w:rsidRPr="00847A30">
        <w:rPr>
          <w:rFonts w:ascii="Times New Roman" w:hAnsi="Times New Roman" w:cs="Times New Roman"/>
          <w:b/>
          <w:szCs w:val="21"/>
        </w:rPr>
        <w:t>For more details,</w:t>
      </w:r>
      <w:r w:rsidRPr="00847A30">
        <w:rPr>
          <w:rFonts w:ascii="Times New Roman" w:hAnsi="Times New Roman" w:cs="Times New Roman" w:hint="eastAsia"/>
          <w:b/>
          <w:szCs w:val="21"/>
        </w:rPr>
        <w:t xml:space="preserve"> </w:t>
      </w:r>
      <w:r w:rsidR="00AD73F7">
        <w:rPr>
          <w:rFonts w:ascii="Times New Roman" w:hAnsi="Times New Roman" w:cs="Times New Roman"/>
          <w:b/>
          <w:szCs w:val="21"/>
        </w:rPr>
        <w:t>welcome y</w:t>
      </w:r>
      <w:r w:rsidR="000C1EA3" w:rsidRPr="000C1EA3">
        <w:rPr>
          <w:rFonts w:ascii="Times New Roman" w:hAnsi="Times New Roman" w:cs="Times New Roman" w:hint="eastAsia"/>
          <w:b/>
          <w:szCs w:val="21"/>
        </w:rPr>
        <w:t>ou provide us with samples or pictures for inquiry.</w:t>
      </w:r>
    </w:p>
    <w:p w:rsidR="000C1EA3" w:rsidRDefault="00E928E8" w:rsidP="009D0A76">
      <w:pPr>
        <w:ind w:leftChars="-150" w:left="-315" w:firstLineChars="200" w:firstLine="422"/>
        <w:jc w:val="both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 w:hint="eastAsia"/>
          <w:b/>
          <w:noProof/>
          <w:szCs w:val="21"/>
        </w:rPr>
        <w:drawing>
          <wp:inline distT="0" distB="0" distL="0" distR="0">
            <wp:extent cx="5274310" cy="74568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立装刀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84B" w:rsidRDefault="0033584B" w:rsidP="009D0A76">
      <w:pPr>
        <w:ind w:leftChars="-150" w:left="-315" w:firstLineChars="200" w:firstLine="422"/>
        <w:jc w:val="both"/>
        <w:rPr>
          <w:rFonts w:ascii="Times New Roman" w:hAnsi="Times New Roman" w:cs="Times New Roman"/>
          <w:b/>
          <w:noProof/>
          <w:szCs w:val="21"/>
        </w:rPr>
      </w:pPr>
    </w:p>
    <w:p w:rsidR="00E928E8" w:rsidRDefault="009D0A76" w:rsidP="009D0A76">
      <w:pPr>
        <w:ind w:leftChars="-150" w:left="-315" w:firstLineChars="200" w:firstLine="422"/>
        <w:jc w:val="both"/>
        <w:rPr>
          <w:rFonts w:ascii="Times New Roman" w:hAnsi="Times New Roman" w:cs="Times New Roman"/>
          <w:b/>
          <w:szCs w:val="21"/>
        </w:rPr>
      </w:pPr>
      <w:r>
        <w:rPr>
          <w:rFonts w:ascii="Times New Roman" w:hAnsi="Times New Roman" w:cs="Times New Roman" w:hint="eastAsia"/>
          <w:b/>
          <w:noProof/>
          <w:szCs w:val="21"/>
        </w:rPr>
        <w:drawing>
          <wp:inline distT="0" distB="0" distL="0" distR="0">
            <wp:extent cx="5274310" cy="74568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立装刀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84B" w:rsidRPr="000C1EA3" w:rsidRDefault="0033584B" w:rsidP="009D0A76">
      <w:pPr>
        <w:ind w:leftChars="-150" w:left="-315" w:firstLineChars="200" w:firstLine="422"/>
        <w:jc w:val="both"/>
        <w:rPr>
          <w:rFonts w:ascii="Times New Roman" w:hAnsi="Times New Roman" w:cs="Times New Roman"/>
          <w:b/>
          <w:szCs w:val="21"/>
        </w:rPr>
      </w:pPr>
      <w:bookmarkStart w:id="0" w:name="_GoBack"/>
      <w:bookmarkEnd w:id="0"/>
      <w:r>
        <w:rPr>
          <w:rFonts w:ascii="Times New Roman" w:hAnsi="Times New Roman" w:cs="Times New Roman" w:hint="eastAsia"/>
          <w:b/>
          <w:noProof/>
          <w:szCs w:val="21"/>
        </w:rPr>
        <w:lastRenderedPageBreak/>
        <w:drawing>
          <wp:inline distT="0" distB="0" distL="0" distR="0">
            <wp:extent cx="5274310" cy="74568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立装刀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584B" w:rsidRPr="000C1EA3">
      <w:footerReference w:type="defaul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0591" w:rsidRDefault="005A0591" w:rsidP="007A463C">
      <w:r>
        <w:separator/>
      </w:r>
    </w:p>
  </w:endnote>
  <w:endnote w:type="continuationSeparator" w:id="0">
    <w:p w:rsidR="005A0591" w:rsidRDefault="005A0591" w:rsidP="007A46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24241077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:rsidR="007A463C" w:rsidRDefault="007A463C">
            <w:pPr>
              <w:pStyle w:val="a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7A463C" w:rsidRDefault="007A463C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0591" w:rsidRDefault="005A0591" w:rsidP="007A463C">
      <w:r>
        <w:separator/>
      </w:r>
    </w:p>
  </w:footnote>
  <w:footnote w:type="continuationSeparator" w:id="0">
    <w:p w:rsidR="005A0591" w:rsidRDefault="005A0591" w:rsidP="007A46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EA3"/>
    <w:rsid w:val="000C1EA3"/>
    <w:rsid w:val="0033584B"/>
    <w:rsid w:val="00486C79"/>
    <w:rsid w:val="005A0591"/>
    <w:rsid w:val="0076249F"/>
    <w:rsid w:val="007A463C"/>
    <w:rsid w:val="00847A30"/>
    <w:rsid w:val="009D0A76"/>
    <w:rsid w:val="00AD73F7"/>
    <w:rsid w:val="00E92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1A9C06F-4D47-42F8-87C4-19D3F1B0E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1E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A46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A463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A463C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A463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414107-FF68-443C-AB04-36D68EF63B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51</Words>
  <Characters>292</Characters>
  <Application>Microsoft Office Word</Application>
  <DocSecurity>0</DocSecurity>
  <Lines>2</Lines>
  <Paragraphs>1</Paragraphs>
  <ScaleCrop>false</ScaleCrop>
  <Company>微软中国</Company>
  <LinksUpToDate>false</LinksUpToDate>
  <CharactersWithSpaces>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5</cp:revision>
  <dcterms:created xsi:type="dcterms:W3CDTF">2024-03-10T01:26:00Z</dcterms:created>
  <dcterms:modified xsi:type="dcterms:W3CDTF">2024-03-10T03:18:00Z</dcterms:modified>
</cp:coreProperties>
</file>